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59" w:rsidRPr="00015DB3" w:rsidRDefault="00C04359" w:rsidP="00BB1D8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015DB3">
        <w:rPr>
          <w:rFonts w:ascii="Times New Roman" w:hAnsi="Times New Roman"/>
          <w:b/>
          <w:noProof/>
          <w:sz w:val="28"/>
          <w:szCs w:val="28"/>
        </w:rPr>
        <w:object w:dxaOrig="736" w:dyaOrig="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3.5pt" o:ole="" fillcolor="window">
            <v:imagedata r:id="rId9" o:title=""/>
          </v:shape>
          <o:OLEObject Type="Embed" ProgID="Word.Picture.8" ShapeID="_x0000_i1025" DrawAspect="Content" ObjectID="_1845468756" r:id="rId10"/>
        </w:object>
      </w: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655"/>
        <w:gridCol w:w="1984"/>
      </w:tblGrid>
      <w:tr w:rsidR="00C04359" w:rsidRPr="00012EEE" w:rsidTr="00740647">
        <w:trPr>
          <w:trHeight w:hRule="exact" w:val="1883"/>
        </w:trPr>
        <w:tc>
          <w:tcPr>
            <w:tcW w:w="9355" w:type="dxa"/>
            <w:gridSpan w:val="4"/>
          </w:tcPr>
          <w:p w:rsidR="00C04359" w:rsidRPr="00012EEE" w:rsidRDefault="00C04359" w:rsidP="00740647">
            <w:pPr>
              <w:pStyle w:val="Iioaioo"/>
              <w:keepLines w:val="0"/>
              <w:tabs>
                <w:tab w:val="left" w:pos="0"/>
              </w:tabs>
              <w:spacing w:before="360" w:after="360"/>
              <w:rPr>
                <w:szCs w:val="28"/>
              </w:rPr>
            </w:pPr>
            <w:r w:rsidRPr="00012EEE">
              <w:rPr>
                <w:szCs w:val="28"/>
              </w:rPr>
              <w:t>ПРАВИТЕЛЬСТВО КИРОВСКОЙ ОБЛАСТИ</w:t>
            </w:r>
          </w:p>
          <w:p w:rsidR="00C04359" w:rsidRPr="00012EEE" w:rsidRDefault="00C04359" w:rsidP="00740647">
            <w:pPr>
              <w:pStyle w:val="a3"/>
              <w:keepLines w:val="0"/>
              <w:spacing w:before="0" w:after="360"/>
              <w:rPr>
                <w:noProof w:val="0"/>
                <w:szCs w:val="32"/>
              </w:rPr>
            </w:pPr>
            <w:r w:rsidRPr="00012EEE">
              <w:t>ПОСТАНОВЛЕНИЕ</w:t>
            </w:r>
          </w:p>
        </w:tc>
      </w:tr>
      <w:tr w:rsidR="00C04359" w:rsidRPr="00501B88" w:rsidTr="002F478C">
        <w:tblPrEx>
          <w:tblCellMar>
            <w:left w:w="70" w:type="dxa"/>
            <w:right w:w="70" w:type="dxa"/>
          </w:tblCellMar>
        </w:tblPrEx>
        <w:trPr>
          <w:trHeight w:val="353"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C04359" w:rsidRPr="00501B88" w:rsidRDefault="002F478C" w:rsidP="002F478C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10.07.2026</w:t>
            </w:r>
          </w:p>
        </w:tc>
        <w:tc>
          <w:tcPr>
            <w:tcW w:w="2731" w:type="dxa"/>
            <w:vAlign w:val="bottom"/>
          </w:tcPr>
          <w:p w:rsidR="00C04359" w:rsidRPr="00501B88" w:rsidRDefault="00C04359" w:rsidP="002F478C">
            <w:pPr>
              <w:spacing w:after="0" w:line="240" w:lineRule="auto"/>
              <w:rPr>
                <w:rFonts w:ascii="Times New Roman" w:hAnsi="Times New Roman"/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  <w:vAlign w:val="bottom"/>
          </w:tcPr>
          <w:p w:rsidR="00C04359" w:rsidRPr="00501B88" w:rsidRDefault="00C04359" w:rsidP="002F478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1B88"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:rsidR="00C04359" w:rsidRPr="00501B88" w:rsidRDefault="002F478C" w:rsidP="002F4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339-П</w:t>
            </w:r>
          </w:p>
        </w:tc>
      </w:tr>
      <w:tr w:rsidR="00C04359" w:rsidRPr="00501B88" w:rsidTr="00740647">
        <w:tblPrEx>
          <w:tblCellMar>
            <w:left w:w="70" w:type="dxa"/>
            <w:right w:w="70" w:type="dxa"/>
          </w:tblCellMar>
        </w:tblPrEx>
        <w:tc>
          <w:tcPr>
            <w:tcW w:w="9355" w:type="dxa"/>
            <w:gridSpan w:val="4"/>
          </w:tcPr>
          <w:p w:rsidR="00C04359" w:rsidRPr="00501B88" w:rsidRDefault="00C04359" w:rsidP="00047B15">
            <w:pPr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B88">
              <w:rPr>
                <w:rFonts w:ascii="Times New Roman" w:hAnsi="Times New Roman"/>
                <w:sz w:val="28"/>
                <w:szCs w:val="28"/>
              </w:rPr>
              <w:t xml:space="preserve">г. Киров </w:t>
            </w:r>
          </w:p>
        </w:tc>
      </w:tr>
    </w:tbl>
    <w:p w:rsidR="003A278C" w:rsidRDefault="003A278C" w:rsidP="00AC1E7F">
      <w:pPr>
        <w:pStyle w:val="ConsPlusNormal"/>
        <w:spacing w:before="480"/>
        <w:jc w:val="center"/>
      </w:pPr>
      <w:r w:rsidRPr="00501B88">
        <w:t>О</w:t>
      </w:r>
      <w:r w:rsidR="00872A48">
        <w:t xml:space="preserve"> </w:t>
      </w:r>
      <w:r w:rsidR="00936B46">
        <w:t>внесении изменени</w:t>
      </w:r>
      <w:r w:rsidR="00B571F0">
        <w:t>й</w:t>
      </w:r>
      <w:r w:rsidR="00936B46">
        <w:t xml:space="preserve"> в постановлени</w:t>
      </w:r>
      <w:r w:rsidR="00AC1E7F">
        <w:t>е</w:t>
      </w:r>
      <w:r w:rsidR="00936B46">
        <w:t xml:space="preserve"> Правительства Кировской области</w:t>
      </w:r>
      <w:r w:rsidR="00A90155" w:rsidRPr="00007B52">
        <w:t xml:space="preserve"> </w:t>
      </w:r>
      <w:r w:rsidR="00AC1E7F">
        <w:t xml:space="preserve">от 29.12.2025 № 725-П «О мерах по выполнению Закона Кировской области от 18.12.2025 № 450-ЗО «Об областном бюджете </w:t>
      </w:r>
      <w:r w:rsidR="00AF4D0C">
        <w:br/>
      </w:r>
      <w:r w:rsidR="00AC1E7F">
        <w:t>на 2026 год и на плановый период 2027 и 2028 годов»</w:t>
      </w:r>
    </w:p>
    <w:p w:rsidR="000C0AE3" w:rsidRDefault="00D208B1" w:rsidP="0094306B">
      <w:pPr>
        <w:pStyle w:val="ConsPlusNormal"/>
        <w:spacing w:before="480" w:line="336" w:lineRule="auto"/>
        <w:jc w:val="both"/>
        <w:rPr>
          <w:b w:val="0"/>
        </w:rPr>
      </w:pPr>
      <w:r w:rsidRPr="00D208B1">
        <w:rPr>
          <w:b w:val="0"/>
        </w:rPr>
        <w:tab/>
      </w:r>
      <w:r w:rsidR="000C0AE3" w:rsidRPr="00D208B1">
        <w:rPr>
          <w:b w:val="0"/>
        </w:rPr>
        <w:t xml:space="preserve">Правительство Кировской области </w:t>
      </w:r>
      <w:r w:rsidR="000C0AE3" w:rsidRPr="00D208B1">
        <w:rPr>
          <w:b w:val="0"/>
          <w:caps/>
        </w:rPr>
        <w:t>постановляет</w:t>
      </w:r>
      <w:r w:rsidR="000C0AE3" w:rsidRPr="00D208B1">
        <w:rPr>
          <w:b w:val="0"/>
        </w:rPr>
        <w:t>:</w:t>
      </w:r>
    </w:p>
    <w:p w:rsidR="00B571F0" w:rsidRDefault="00936B46" w:rsidP="0094306B">
      <w:pPr>
        <w:pStyle w:val="ConsPlusNormal"/>
        <w:numPr>
          <w:ilvl w:val="0"/>
          <w:numId w:val="17"/>
        </w:numPr>
        <w:spacing w:line="336" w:lineRule="auto"/>
        <w:ind w:left="0" w:firstLine="705"/>
        <w:jc w:val="both"/>
        <w:rPr>
          <w:b w:val="0"/>
        </w:rPr>
      </w:pPr>
      <w:r>
        <w:rPr>
          <w:b w:val="0"/>
        </w:rPr>
        <w:t>Внести в</w:t>
      </w:r>
      <w:r w:rsidR="00AC1E7F">
        <w:rPr>
          <w:b w:val="0"/>
        </w:rPr>
        <w:t xml:space="preserve"> </w:t>
      </w:r>
      <w:r>
        <w:rPr>
          <w:b w:val="0"/>
        </w:rPr>
        <w:t>п</w:t>
      </w:r>
      <w:r w:rsidRPr="00936B46">
        <w:rPr>
          <w:b w:val="0"/>
        </w:rPr>
        <w:t xml:space="preserve">остановление Правительства Кировской области </w:t>
      </w:r>
      <w:r w:rsidR="00B571F0">
        <w:rPr>
          <w:b w:val="0"/>
        </w:rPr>
        <w:br/>
      </w:r>
      <w:r w:rsidR="00AC1E7F" w:rsidRPr="00AC1E7F">
        <w:rPr>
          <w:b w:val="0"/>
        </w:rPr>
        <w:t xml:space="preserve">от 29.12.2025 </w:t>
      </w:r>
      <w:r w:rsidR="00AC1E7F">
        <w:rPr>
          <w:b w:val="0"/>
        </w:rPr>
        <w:t>№</w:t>
      </w:r>
      <w:r w:rsidR="00AC1E7F" w:rsidRPr="00AC1E7F">
        <w:rPr>
          <w:b w:val="0"/>
        </w:rPr>
        <w:t xml:space="preserve"> 725-П</w:t>
      </w:r>
      <w:r w:rsidR="00AC1E7F">
        <w:rPr>
          <w:b w:val="0"/>
        </w:rPr>
        <w:t xml:space="preserve"> «</w:t>
      </w:r>
      <w:r w:rsidR="00AC1E7F" w:rsidRPr="00AC1E7F">
        <w:rPr>
          <w:b w:val="0"/>
        </w:rPr>
        <w:t xml:space="preserve">О мерах по выполнению Закона Кировской области </w:t>
      </w:r>
      <w:r w:rsidR="00165688">
        <w:rPr>
          <w:b w:val="0"/>
        </w:rPr>
        <w:t xml:space="preserve">              </w:t>
      </w:r>
      <w:r w:rsidR="00AC1E7F" w:rsidRPr="00AC1E7F">
        <w:rPr>
          <w:b w:val="0"/>
        </w:rPr>
        <w:t xml:space="preserve">от 18.12.2025 </w:t>
      </w:r>
      <w:r w:rsidR="00AC1E7F">
        <w:rPr>
          <w:b w:val="0"/>
        </w:rPr>
        <w:t>№</w:t>
      </w:r>
      <w:r w:rsidR="00AC1E7F" w:rsidRPr="00AC1E7F">
        <w:rPr>
          <w:b w:val="0"/>
        </w:rPr>
        <w:t xml:space="preserve"> 450-ЗО </w:t>
      </w:r>
      <w:r w:rsidR="00AC1E7F">
        <w:rPr>
          <w:b w:val="0"/>
        </w:rPr>
        <w:t>«</w:t>
      </w:r>
      <w:r w:rsidR="00AC1E7F" w:rsidRPr="00AC1E7F">
        <w:rPr>
          <w:b w:val="0"/>
        </w:rPr>
        <w:t>Об областном бюджете на 2026 год и на плановый период 2027 и 2028 годов</w:t>
      </w:r>
      <w:r w:rsidR="00AC1E7F">
        <w:rPr>
          <w:b w:val="0"/>
        </w:rPr>
        <w:t xml:space="preserve">» </w:t>
      </w:r>
      <w:r w:rsidR="00B571F0">
        <w:rPr>
          <w:b w:val="0"/>
        </w:rPr>
        <w:t xml:space="preserve">следующие </w:t>
      </w:r>
      <w:r>
        <w:rPr>
          <w:b w:val="0"/>
        </w:rPr>
        <w:t>изменени</w:t>
      </w:r>
      <w:r w:rsidR="00165688">
        <w:rPr>
          <w:b w:val="0"/>
        </w:rPr>
        <w:t>я:</w:t>
      </w:r>
      <w:r w:rsidR="00AC1E7F">
        <w:rPr>
          <w:b w:val="0"/>
        </w:rPr>
        <w:t xml:space="preserve"> </w:t>
      </w:r>
    </w:p>
    <w:p w:rsidR="00F66841" w:rsidRDefault="00EA2E03" w:rsidP="0094306B">
      <w:pPr>
        <w:pStyle w:val="ConsPlusNormal"/>
        <w:numPr>
          <w:ilvl w:val="1"/>
          <w:numId w:val="17"/>
        </w:numPr>
        <w:spacing w:line="336" w:lineRule="auto"/>
        <w:ind w:left="0" w:firstLine="709"/>
        <w:jc w:val="both"/>
        <w:rPr>
          <w:b w:val="0"/>
        </w:rPr>
      </w:pPr>
      <w:r>
        <w:rPr>
          <w:b w:val="0"/>
        </w:rPr>
        <w:t>Абзац</w:t>
      </w:r>
      <w:r w:rsidR="00C64940">
        <w:rPr>
          <w:b w:val="0"/>
        </w:rPr>
        <w:t xml:space="preserve"> перв</w:t>
      </w:r>
      <w:r>
        <w:rPr>
          <w:b w:val="0"/>
        </w:rPr>
        <w:t>ый</w:t>
      </w:r>
      <w:r w:rsidR="00EA124A">
        <w:rPr>
          <w:b w:val="0"/>
        </w:rPr>
        <w:t xml:space="preserve"> подпункта 6.7</w:t>
      </w:r>
      <w:r w:rsidR="00C64940">
        <w:rPr>
          <w:b w:val="0"/>
        </w:rPr>
        <w:t xml:space="preserve"> </w:t>
      </w:r>
      <w:r w:rsidR="00247176">
        <w:rPr>
          <w:b w:val="0"/>
        </w:rPr>
        <w:t>п</w:t>
      </w:r>
      <w:r w:rsidR="00B571F0" w:rsidRPr="00885AE5">
        <w:rPr>
          <w:b w:val="0"/>
        </w:rPr>
        <w:t>ункт</w:t>
      </w:r>
      <w:r w:rsidR="00C64940">
        <w:rPr>
          <w:b w:val="0"/>
        </w:rPr>
        <w:t>а</w:t>
      </w:r>
      <w:r w:rsidR="00B571F0" w:rsidRPr="00885AE5">
        <w:rPr>
          <w:b w:val="0"/>
        </w:rPr>
        <w:t xml:space="preserve"> 6 </w:t>
      </w:r>
      <w:r>
        <w:rPr>
          <w:b w:val="0"/>
        </w:rPr>
        <w:t>изложить в следующей редакции:</w:t>
      </w:r>
    </w:p>
    <w:p w:rsidR="00EA2E03" w:rsidRPr="00783D2F" w:rsidRDefault="00EA2E03" w:rsidP="0094306B">
      <w:pPr>
        <w:pStyle w:val="ConsPlusNormal"/>
        <w:spacing w:line="336" w:lineRule="auto"/>
        <w:jc w:val="both"/>
        <w:rPr>
          <w:b w:val="0"/>
        </w:rPr>
      </w:pPr>
      <w:r>
        <w:rPr>
          <w:b w:val="0"/>
        </w:rPr>
        <w:tab/>
      </w:r>
      <w:r w:rsidRPr="00783D2F">
        <w:rPr>
          <w:b w:val="0"/>
        </w:rPr>
        <w:t>«6.7. Заключать соглашения о предоставлении субсидий, иных межбюджетных трансфертов, имеющих целевое назначение</w:t>
      </w:r>
      <w:r>
        <w:rPr>
          <w:b w:val="0"/>
        </w:rPr>
        <w:t xml:space="preserve"> </w:t>
      </w:r>
      <w:r w:rsidRPr="00EA124A">
        <w:rPr>
          <w:b w:val="0"/>
        </w:rPr>
        <w:t xml:space="preserve">(за исключением межбюджетных трансфертов, источником финансового обеспечения </w:t>
      </w:r>
      <w:r w:rsidR="00285563">
        <w:rPr>
          <w:b w:val="0"/>
        </w:rPr>
        <w:t xml:space="preserve">которых </w:t>
      </w:r>
      <w:r w:rsidRPr="00EA124A">
        <w:rPr>
          <w:b w:val="0"/>
        </w:rPr>
        <w:t>являются бюджетные ассигнования дорожного фонда Кировской области)</w:t>
      </w:r>
      <w:r w:rsidRPr="00783D2F">
        <w:rPr>
          <w:b w:val="0"/>
        </w:rPr>
        <w:t xml:space="preserve">, местным бюджетам из областного бюджета </w:t>
      </w:r>
      <w:r w:rsidRPr="00E62E51">
        <w:rPr>
          <w:b w:val="0"/>
        </w:rPr>
        <w:t xml:space="preserve">(дополнительные соглашения к </w:t>
      </w:r>
      <w:r>
        <w:rPr>
          <w:b w:val="0"/>
        </w:rPr>
        <w:t>указанным</w:t>
      </w:r>
      <w:r w:rsidRPr="00E62E51">
        <w:rPr>
          <w:b w:val="0"/>
        </w:rPr>
        <w:t xml:space="preserve"> соглашениям)</w:t>
      </w:r>
      <w:r>
        <w:rPr>
          <w:b w:val="0"/>
        </w:rPr>
        <w:t xml:space="preserve">, </w:t>
      </w:r>
      <w:r w:rsidRPr="00783D2F">
        <w:rPr>
          <w:b w:val="0"/>
        </w:rPr>
        <w:t>предусматривающие положени</w:t>
      </w:r>
      <w:r>
        <w:rPr>
          <w:b w:val="0"/>
        </w:rPr>
        <w:t>е</w:t>
      </w:r>
      <w:r w:rsidRPr="00783D2F">
        <w:rPr>
          <w:b w:val="0"/>
        </w:rPr>
        <w:t xml:space="preserve"> о сокращении объемов субсидий, иных межбюджетных трансфертов, имеющих целевое </w:t>
      </w:r>
      <w:r w:rsidRPr="002F478C">
        <w:rPr>
          <w:b w:val="0"/>
          <w:spacing w:val="-2"/>
        </w:rPr>
        <w:t>назначение, в случае возникновения экономии, образовавшейся по</w:t>
      </w:r>
      <w:r w:rsidRPr="00783D2F">
        <w:rPr>
          <w:b w:val="0"/>
        </w:rPr>
        <w:t xml:space="preserve"> результатам заключения муниципальных контрактов (контрактов) на поставку товаров (выполнение работ, оказание услуг), финансовое обеспечение которых </w:t>
      </w:r>
      <w:r w:rsidRPr="002F478C">
        <w:rPr>
          <w:b w:val="0"/>
          <w:spacing w:val="-2"/>
        </w:rPr>
        <w:t>осуществляется исключительно за счет средств областного бюджета, на</w:t>
      </w:r>
      <w:r>
        <w:rPr>
          <w:b w:val="0"/>
        </w:rPr>
        <w:t xml:space="preserve"> сумму более</w:t>
      </w:r>
      <w:r w:rsidRPr="00303C10">
        <w:rPr>
          <w:b w:val="0"/>
        </w:rPr>
        <w:t xml:space="preserve"> 0,5 млн. рублей</w:t>
      </w:r>
      <w:r w:rsidRPr="00310D22">
        <w:rPr>
          <w:b w:val="0"/>
        </w:rPr>
        <w:t xml:space="preserve"> (включительно)</w:t>
      </w:r>
      <w:r w:rsidR="00165688">
        <w:rPr>
          <w:b w:val="0"/>
        </w:rPr>
        <w:t>»</w:t>
      </w:r>
      <w:r w:rsidRPr="00783D2F">
        <w:rPr>
          <w:b w:val="0"/>
        </w:rPr>
        <w:t>.</w:t>
      </w:r>
    </w:p>
    <w:p w:rsidR="00247176" w:rsidRDefault="00247176" w:rsidP="0094306B">
      <w:pPr>
        <w:pStyle w:val="ConsPlusNormal"/>
        <w:numPr>
          <w:ilvl w:val="1"/>
          <w:numId w:val="17"/>
        </w:numPr>
        <w:spacing w:line="336" w:lineRule="auto"/>
        <w:jc w:val="both"/>
        <w:rPr>
          <w:b w:val="0"/>
        </w:rPr>
      </w:pPr>
      <w:r w:rsidRPr="00247176">
        <w:rPr>
          <w:b w:val="0"/>
        </w:rPr>
        <w:t xml:space="preserve">Дополнить пунктом </w:t>
      </w:r>
      <w:r w:rsidR="00C64940">
        <w:rPr>
          <w:b w:val="0"/>
        </w:rPr>
        <w:t>12</w:t>
      </w:r>
      <w:r w:rsidR="006D780A">
        <w:rPr>
          <w:b w:val="0"/>
        </w:rPr>
        <w:t>–</w:t>
      </w:r>
      <w:r w:rsidR="00C64940">
        <w:rPr>
          <w:b w:val="0"/>
        </w:rPr>
        <w:t>1</w:t>
      </w:r>
      <w:r w:rsidRPr="00247176">
        <w:rPr>
          <w:b w:val="0"/>
        </w:rPr>
        <w:t xml:space="preserve"> следующего содержания:</w:t>
      </w:r>
    </w:p>
    <w:p w:rsidR="00C64940" w:rsidRPr="00C64940" w:rsidRDefault="00247176" w:rsidP="0094306B">
      <w:pPr>
        <w:pStyle w:val="ConsPlusNormal"/>
        <w:spacing w:line="336" w:lineRule="auto"/>
        <w:ind w:firstLine="709"/>
        <w:jc w:val="both"/>
        <w:rPr>
          <w:b w:val="0"/>
        </w:rPr>
      </w:pPr>
      <w:r w:rsidRPr="006D780A">
        <w:rPr>
          <w:b w:val="0"/>
        </w:rPr>
        <w:lastRenderedPageBreak/>
        <w:t>«</w:t>
      </w:r>
      <w:r w:rsidR="00C64940" w:rsidRPr="006D780A">
        <w:rPr>
          <w:b w:val="0"/>
        </w:rPr>
        <w:t>12</w:t>
      </w:r>
      <w:r w:rsidR="006D780A">
        <w:rPr>
          <w:b w:val="0"/>
        </w:rPr>
        <w:t>–</w:t>
      </w:r>
      <w:r w:rsidR="00C64940" w:rsidRPr="006D780A">
        <w:rPr>
          <w:b w:val="0"/>
        </w:rPr>
        <w:t>1</w:t>
      </w:r>
      <w:r w:rsidRPr="006D780A">
        <w:rPr>
          <w:b w:val="0"/>
        </w:rPr>
        <w:t xml:space="preserve">. </w:t>
      </w:r>
      <w:r w:rsidR="00C64940" w:rsidRPr="006D780A">
        <w:rPr>
          <w:b w:val="0"/>
        </w:rPr>
        <w:t>Орган</w:t>
      </w:r>
      <w:r w:rsidR="00FA642A" w:rsidRPr="006D780A">
        <w:rPr>
          <w:b w:val="0"/>
        </w:rPr>
        <w:t>ы</w:t>
      </w:r>
      <w:r w:rsidR="00C64940" w:rsidRPr="006D780A">
        <w:rPr>
          <w:b w:val="0"/>
        </w:rPr>
        <w:t xml:space="preserve"> местного самоуправления муниципальн</w:t>
      </w:r>
      <w:r w:rsidR="00FA642A" w:rsidRPr="006D780A">
        <w:rPr>
          <w:b w:val="0"/>
        </w:rPr>
        <w:t>ых</w:t>
      </w:r>
      <w:r w:rsidR="00C64940" w:rsidRPr="006D780A">
        <w:rPr>
          <w:b w:val="0"/>
        </w:rPr>
        <w:t xml:space="preserve"> образовани</w:t>
      </w:r>
      <w:r w:rsidR="00FA642A" w:rsidRPr="006D780A">
        <w:rPr>
          <w:b w:val="0"/>
        </w:rPr>
        <w:t>й Кировской области</w:t>
      </w:r>
      <w:r w:rsidR="00C64940" w:rsidRPr="006D780A">
        <w:rPr>
          <w:b w:val="0"/>
        </w:rPr>
        <w:t xml:space="preserve"> </w:t>
      </w:r>
      <w:r w:rsidR="00FA642A" w:rsidRPr="006D780A">
        <w:rPr>
          <w:b w:val="0"/>
        </w:rPr>
        <w:t>до поступления субсидий,</w:t>
      </w:r>
      <w:r w:rsidR="00FA642A" w:rsidRPr="006D780A">
        <w:t xml:space="preserve"> </w:t>
      </w:r>
      <w:r w:rsidR="00FA642A" w:rsidRPr="006D780A">
        <w:rPr>
          <w:b w:val="0"/>
        </w:rPr>
        <w:t xml:space="preserve">иных межбюджетных трансфертов, имеющих целевое назначение, </w:t>
      </w:r>
      <w:r w:rsidR="00C64940" w:rsidRPr="006D780A">
        <w:rPr>
          <w:b w:val="0"/>
        </w:rPr>
        <w:t xml:space="preserve">вправе по согласованию с </w:t>
      </w:r>
      <w:r w:rsidR="006D780A" w:rsidRPr="006D780A">
        <w:rPr>
          <w:b w:val="0"/>
        </w:rPr>
        <w:t>исполнительным органом Кировской области, осуществляющим предоставление межбюджетных трансфертов,</w:t>
      </w:r>
      <w:r w:rsidR="00C64940" w:rsidRPr="006D780A">
        <w:rPr>
          <w:b w:val="0"/>
        </w:rPr>
        <w:t xml:space="preserve"> направлять </w:t>
      </w:r>
      <w:r w:rsidR="00FA642A" w:rsidRPr="006D780A">
        <w:rPr>
          <w:b w:val="0"/>
        </w:rPr>
        <w:t>средства местных бюджетов</w:t>
      </w:r>
      <w:r w:rsidR="006D780A">
        <w:rPr>
          <w:b w:val="0"/>
        </w:rPr>
        <w:t xml:space="preserve"> на цели предоставления</w:t>
      </w:r>
      <w:r w:rsidR="006D780A" w:rsidRPr="006D780A">
        <w:t xml:space="preserve"> </w:t>
      </w:r>
      <w:r w:rsidR="006D780A" w:rsidRPr="006D780A">
        <w:rPr>
          <w:b w:val="0"/>
        </w:rPr>
        <w:t>субсиди</w:t>
      </w:r>
      <w:r w:rsidR="006D780A">
        <w:rPr>
          <w:b w:val="0"/>
        </w:rPr>
        <w:t>й</w:t>
      </w:r>
      <w:r w:rsidR="006D780A" w:rsidRPr="006D780A">
        <w:rPr>
          <w:b w:val="0"/>
        </w:rPr>
        <w:t>, иных межбюджетных трансфертов, имеющих целевое назначение</w:t>
      </w:r>
      <w:r w:rsidR="00FA642A" w:rsidRPr="006D780A">
        <w:rPr>
          <w:b w:val="0"/>
        </w:rPr>
        <w:t xml:space="preserve">, </w:t>
      </w:r>
      <w:r w:rsidR="00C64940" w:rsidRPr="006D780A">
        <w:rPr>
          <w:b w:val="0"/>
        </w:rPr>
        <w:t>в целях софинансирования которых предоставляются субсидии</w:t>
      </w:r>
      <w:r w:rsidR="006D780A" w:rsidRPr="006D780A">
        <w:rPr>
          <w:b w:val="0"/>
        </w:rPr>
        <w:t>,</w:t>
      </w:r>
      <w:r w:rsidR="006D780A">
        <w:rPr>
          <w:b w:val="0"/>
        </w:rPr>
        <w:t xml:space="preserve"> </w:t>
      </w:r>
      <w:r w:rsidR="006D780A" w:rsidRPr="006D780A">
        <w:rPr>
          <w:b w:val="0"/>
        </w:rPr>
        <w:t>ины</w:t>
      </w:r>
      <w:r w:rsidR="00105C6F">
        <w:rPr>
          <w:b w:val="0"/>
        </w:rPr>
        <w:t>е</w:t>
      </w:r>
      <w:r w:rsidR="006D780A" w:rsidRPr="006D780A">
        <w:rPr>
          <w:b w:val="0"/>
        </w:rPr>
        <w:t xml:space="preserve"> межбюджетны</w:t>
      </w:r>
      <w:r w:rsidR="00105C6F">
        <w:rPr>
          <w:b w:val="0"/>
        </w:rPr>
        <w:t>е</w:t>
      </w:r>
      <w:r w:rsidR="006D780A" w:rsidRPr="006D780A">
        <w:rPr>
          <w:b w:val="0"/>
        </w:rPr>
        <w:t xml:space="preserve"> трансфер</w:t>
      </w:r>
      <w:r w:rsidR="006D780A">
        <w:rPr>
          <w:b w:val="0"/>
        </w:rPr>
        <w:t>т</w:t>
      </w:r>
      <w:r w:rsidR="00105C6F">
        <w:rPr>
          <w:b w:val="0"/>
        </w:rPr>
        <w:t>ы</w:t>
      </w:r>
      <w:r w:rsidR="006D780A">
        <w:rPr>
          <w:b w:val="0"/>
        </w:rPr>
        <w:t>, имеющи</w:t>
      </w:r>
      <w:r w:rsidR="00105C6F">
        <w:rPr>
          <w:b w:val="0"/>
        </w:rPr>
        <w:t>е</w:t>
      </w:r>
      <w:r w:rsidR="006D780A">
        <w:rPr>
          <w:b w:val="0"/>
        </w:rPr>
        <w:t xml:space="preserve"> целевое назначение».</w:t>
      </w:r>
    </w:p>
    <w:p w:rsidR="00C64940" w:rsidRDefault="00C64940" w:rsidP="0094306B">
      <w:pPr>
        <w:pStyle w:val="ConsPlusNormal"/>
        <w:spacing w:line="336" w:lineRule="auto"/>
        <w:ind w:firstLine="708"/>
        <w:jc w:val="both"/>
        <w:rPr>
          <w:b w:val="0"/>
        </w:rPr>
      </w:pPr>
      <w:r>
        <w:rPr>
          <w:b w:val="0"/>
        </w:rPr>
        <w:t>2</w:t>
      </w:r>
      <w:r w:rsidRPr="00C64940">
        <w:rPr>
          <w:b w:val="0"/>
        </w:rPr>
        <w:t xml:space="preserve">. Установить, что внесения изменений, касающихся положений, предусмотренных </w:t>
      </w:r>
      <w:r w:rsidR="00FA642A">
        <w:rPr>
          <w:b w:val="0"/>
        </w:rPr>
        <w:t>под</w:t>
      </w:r>
      <w:r w:rsidRPr="00C64940">
        <w:rPr>
          <w:b w:val="0"/>
        </w:rPr>
        <w:t xml:space="preserve">пунктом </w:t>
      </w:r>
      <w:r w:rsidR="00FA642A">
        <w:rPr>
          <w:b w:val="0"/>
        </w:rPr>
        <w:t>1.2</w:t>
      </w:r>
      <w:r w:rsidRPr="00C64940">
        <w:rPr>
          <w:b w:val="0"/>
        </w:rPr>
        <w:t xml:space="preserve"> настоящего постановления, в нормативные правовые акты Правительства Кировской области, регулирующие предоставление соответствующих </w:t>
      </w:r>
      <w:r w:rsidR="00FA642A">
        <w:rPr>
          <w:b w:val="0"/>
        </w:rPr>
        <w:t>межбюджетных трансфертов</w:t>
      </w:r>
      <w:r w:rsidRPr="00C64940">
        <w:rPr>
          <w:b w:val="0"/>
        </w:rPr>
        <w:t xml:space="preserve"> из областного бюджета, принятые до вступления в силу настоящего постановления, не требуется.</w:t>
      </w:r>
    </w:p>
    <w:p w:rsidR="00F456C6" w:rsidRDefault="00105C6F" w:rsidP="0094306B">
      <w:pPr>
        <w:pStyle w:val="ConsPlusNormal"/>
        <w:spacing w:line="336" w:lineRule="auto"/>
        <w:ind w:firstLine="708"/>
        <w:jc w:val="both"/>
        <w:rPr>
          <w:b w:val="0"/>
        </w:rPr>
      </w:pPr>
      <w:r>
        <w:rPr>
          <w:b w:val="0"/>
        </w:rPr>
        <w:t>3</w:t>
      </w:r>
      <w:r w:rsidR="00403361" w:rsidRPr="000B60EB">
        <w:rPr>
          <w:b w:val="0"/>
        </w:rPr>
        <w:t xml:space="preserve">. </w:t>
      </w:r>
      <w:r w:rsidR="008F1BEE" w:rsidRPr="000B60EB">
        <w:rPr>
          <w:b w:val="0"/>
        </w:rPr>
        <w:t xml:space="preserve">Настоящее постановление вступает в силу </w:t>
      </w:r>
      <w:r w:rsidR="009762EE">
        <w:rPr>
          <w:b w:val="0"/>
        </w:rPr>
        <w:t>со дня</w:t>
      </w:r>
      <w:r w:rsidR="008F1BEE" w:rsidRPr="000B60EB">
        <w:rPr>
          <w:b w:val="0"/>
        </w:rPr>
        <w:t xml:space="preserve"> </w:t>
      </w:r>
      <w:r w:rsidR="00F456C6" w:rsidRPr="000B60EB">
        <w:rPr>
          <w:b w:val="0"/>
        </w:rPr>
        <w:t>его официального опубликования</w:t>
      </w:r>
      <w:r w:rsidR="00FE4612">
        <w:rPr>
          <w:b w:val="0"/>
        </w:rPr>
        <w:t>.</w:t>
      </w:r>
      <w:r w:rsidR="00556CBD">
        <w:rPr>
          <w:b w:val="0"/>
        </w:rPr>
        <w:t xml:space="preserve"> </w:t>
      </w:r>
    </w:p>
    <w:p w:rsidR="00710DD0" w:rsidRPr="00710DD0" w:rsidRDefault="00710DD0" w:rsidP="00710DD0">
      <w:pPr>
        <w:pStyle w:val="ConsPlusNormal"/>
        <w:spacing w:before="720" w:line="420" w:lineRule="exact"/>
        <w:jc w:val="both"/>
        <w:rPr>
          <w:rFonts w:eastAsiaTheme="minorHAnsi"/>
          <w:b w:val="0"/>
        </w:rPr>
      </w:pPr>
      <w:r w:rsidRPr="00710DD0">
        <w:rPr>
          <w:rFonts w:eastAsiaTheme="minorHAnsi"/>
          <w:b w:val="0"/>
        </w:rPr>
        <w:t>Председатель Правительства</w:t>
      </w:r>
      <w:bookmarkStart w:id="0" w:name="_GoBack"/>
      <w:bookmarkEnd w:id="0"/>
    </w:p>
    <w:p w:rsidR="00710DD0" w:rsidRDefault="002F478C" w:rsidP="009762EE">
      <w:pPr>
        <w:pStyle w:val="ConsPlusNormal"/>
        <w:jc w:val="both"/>
        <w:rPr>
          <w:rFonts w:eastAsiaTheme="minorHAnsi"/>
          <w:b w:val="0"/>
        </w:rPr>
      </w:pPr>
      <w:r>
        <w:rPr>
          <w:rFonts w:eastAsiaTheme="minorHAnsi"/>
          <w:b w:val="0"/>
        </w:rPr>
        <w:t xml:space="preserve">Кировской области </w:t>
      </w:r>
      <w:r w:rsidR="00710DD0" w:rsidRPr="00710DD0">
        <w:rPr>
          <w:rFonts w:eastAsiaTheme="minorHAnsi"/>
          <w:b w:val="0"/>
        </w:rPr>
        <w:t xml:space="preserve">   М.А. Сандалов</w:t>
      </w:r>
    </w:p>
    <w:p w:rsidR="00112D3C" w:rsidRPr="000B60EB" w:rsidRDefault="00112D3C" w:rsidP="009762EE">
      <w:pPr>
        <w:pStyle w:val="ConsPlusNormal"/>
        <w:jc w:val="both"/>
        <w:rPr>
          <w:rFonts w:eastAsiaTheme="minorHAnsi"/>
          <w:b w:val="0"/>
        </w:rPr>
      </w:pPr>
    </w:p>
    <w:sectPr w:rsidR="00112D3C" w:rsidRPr="000B60EB" w:rsidSect="0003508A">
      <w:headerReference w:type="default" r:id="rId11"/>
      <w:pgSz w:w="11906" w:h="16838"/>
      <w:pgMar w:top="1191" w:right="794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18F" w:rsidRDefault="0056618F" w:rsidP="00386EDA">
      <w:pPr>
        <w:spacing w:after="0" w:line="240" w:lineRule="auto"/>
      </w:pPr>
      <w:r>
        <w:separator/>
      </w:r>
    </w:p>
  </w:endnote>
  <w:endnote w:type="continuationSeparator" w:id="0">
    <w:p w:rsidR="0056618F" w:rsidRDefault="0056618F" w:rsidP="0038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18F" w:rsidRDefault="0056618F" w:rsidP="00386EDA">
      <w:pPr>
        <w:spacing w:after="0" w:line="240" w:lineRule="auto"/>
      </w:pPr>
      <w:r>
        <w:separator/>
      </w:r>
    </w:p>
  </w:footnote>
  <w:footnote w:type="continuationSeparator" w:id="0">
    <w:p w:rsidR="0056618F" w:rsidRDefault="0056618F" w:rsidP="00386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308572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00381" w:rsidRPr="002A2E7C" w:rsidRDefault="001511D0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2A2E7C">
          <w:rPr>
            <w:rFonts w:ascii="Times New Roman" w:hAnsi="Times New Roman"/>
            <w:sz w:val="24"/>
            <w:szCs w:val="24"/>
          </w:rPr>
          <w:fldChar w:fldCharType="begin"/>
        </w:r>
        <w:r w:rsidRPr="002A2E7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A2E7C">
          <w:rPr>
            <w:rFonts w:ascii="Times New Roman" w:hAnsi="Times New Roman"/>
            <w:sz w:val="24"/>
            <w:szCs w:val="24"/>
          </w:rPr>
          <w:fldChar w:fldCharType="separate"/>
        </w:r>
        <w:r w:rsidR="002F478C">
          <w:rPr>
            <w:rFonts w:ascii="Times New Roman" w:hAnsi="Times New Roman"/>
            <w:noProof/>
            <w:sz w:val="24"/>
            <w:szCs w:val="24"/>
          </w:rPr>
          <w:t>2</w:t>
        </w:r>
        <w:r w:rsidRPr="002A2E7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300381" w:rsidRDefault="003003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07DA1"/>
    <w:multiLevelType w:val="multilevel"/>
    <w:tmpl w:val="C568AE4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">
    <w:nsid w:val="2DA3768A"/>
    <w:multiLevelType w:val="hybridMultilevel"/>
    <w:tmpl w:val="D1F05D62"/>
    <w:lvl w:ilvl="0" w:tplc="2F3EE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6744DF"/>
    <w:multiLevelType w:val="multilevel"/>
    <w:tmpl w:val="A6F8E188"/>
    <w:lvl w:ilvl="0">
      <w:start w:val="1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eastAsiaTheme="minorHAnsi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eastAsiaTheme="minorHAnsi" w:hint="default"/>
      </w:rPr>
    </w:lvl>
  </w:abstractNum>
  <w:abstractNum w:abstractNumId="3">
    <w:nsid w:val="46F61229"/>
    <w:multiLevelType w:val="multilevel"/>
    <w:tmpl w:val="0988F1F0"/>
    <w:lvl w:ilvl="0">
      <w:start w:val="1"/>
      <w:numFmt w:val="decimal"/>
      <w:lvlText w:val="%1."/>
      <w:lvlJc w:val="left"/>
      <w:pPr>
        <w:ind w:left="1200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>
    <w:nsid w:val="489F4932"/>
    <w:multiLevelType w:val="multilevel"/>
    <w:tmpl w:val="6D5E1526"/>
    <w:lvl w:ilvl="0">
      <w:start w:val="1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eastAsiaTheme="minorHAnsi" w:hint="default"/>
      </w:rPr>
    </w:lvl>
  </w:abstractNum>
  <w:abstractNum w:abstractNumId="5">
    <w:nsid w:val="534709AC"/>
    <w:multiLevelType w:val="hybridMultilevel"/>
    <w:tmpl w:val="2A4E3C10"/>
    <w:lvl w:ilvl="0" w:tplc="4ECC6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944FEE"/>
    <w:multiLevelType w:val="multilevel"/>
    <w:tmpl w:val="79AE7A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72D158C"/>
    <w:multiLevelType w:val="multilevel"/>
    <w:tmpl w:val="808CE2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7465C35"/>
    <w:multiLevelType w:val="multilevel"/>
    <w:tmpl w:val="70828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E1760AC"/>
    <w:multiLevelType w:val="multilevel"/>
    <w:tmpl w:val="899817B2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1153717"/>
    <w:multiLevelType w:val="multilevel"/>
    <w:tmpl w:val="70828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60D47E7"/>
    <w:multiLevelType w:val="multilevel"/>
    <w:tmpl w:val="75828EAE"/>
    <w:lvl w:ilvl="0">
      <w:start w:val="1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eastAsiaTheme="minorHAnsi" w:hint="default"/>
      </w:rPr>
    </w:lvl>
  </w:abstractNum>
  <w:abstractNum w:abstractNumId="12">
    <w:nsid w:val="692F03A8"/>
    <w:multiLevelType w:val="multilevel"/>
    <w:tmpl w:val="691CB20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>
    <w:nsid w:val="747C7995"/>
    <w:multiLevelType w:val="multilevel"/>
    <w:tmpl w:val="509E2520"/>
    <w:lvl w:ilvl="0">
      <w:start w:val="1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eastAsiaTheme="minorHAnsi" w:hint="default"/>
      </w:rPr>
    </w:lvl>
    <w:lvl w:ilvl="2">
      <w:start w:val="5"/>
      <w:numFmt w:val="decimal"/>
      <w:lvlText w:val="%1.%2.%3."/>
      <w:lvlJc w:val="left"/>
      <w:pPr>
        <w:ind w:left="1713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14">
    <w:nsid w:val="794356DD"/>
    <w:multiLevelType w:val="multilevel"/>
    <w:tmpl w:val="29F29A34"/>
    <w:lvl w:ilvl="0">
      <w:start w:val="1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15">
    <w:nsid w:val="79824440"/>
    <w:multiLevelType w:val="multilevel"/>
    <w:tmpl w:val="1B4CB1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AFE2DEE"/>
    <w:multiLevelType w:val="multilevel"/>
    <w:tmpl w:val="0390FA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10"/>
  </w:num>
  <w:num w:numId="5">
    <w:abstractNumId w:val="15"/>
  </w:num>
  <w:num w:numId="6">
    <w:abstractNumId w:val="7"/>
  </w:num>
  <w:num w:numId="7">
    <w:abstractNumId w:val="12"/>
  </w:num>
  <w:num w:numId="8">
    <w:abstractNumId w:val="9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  <w:num w:numId="13">
    <w:abstractNumId w:val="13"/>
  </w:num>
  <w:num w:numId="14">
    <w:abstractNumId w:val="14"/>
  </w:num>
  <w:num w:numId="15">
    <w:abstractNumId w:val="0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59"/>
    <w:rsid w:val="00004A14"/>
    <w:rsid w:val="000056B0"/>
    <w:rsid w:val="0003508A"/>
    <w:rsid w:val="00036819"/>
    <w:rsid w:val="00042117"/>
    <w:rsid w:val="00044074"/>
    <w:rsid w:val="00047B15"/>
    <w:rsid w:val="000575E5"/>
    <w:rsid w:val="00060601"/>
    <w:rsid w:val="00064361"/>
    <w:rsid w:val="00065F75"/>
    <w:rsid w:val="00067B8E"/>
    <w:rsid w:val="00071820"/>
    <w:rsid w:val="0007509E"/>
    <w:rsid w:val="00075766"/>
    <w:rsid w:val="00076EA6"/>
    <w:rsid w:val="00080F2F"/>
    <w:rsid w:val="00081F94"/>
    <w:rsid w:val="00083027"/>
    <w:rsid w:val="00085F2A"/>
    <w:rsid w:val="00087377"/>
    <w:rsid w:val="00087DF3"/>
    <w:rsid w:val="00087F98"/>
    <w:rsid w:val="000932E8"/>
    <w:rsid w:val="00093B2B"/>
    <w:rsid w:val="00095573"/>
    <w:rsid w:val="000976C4"/>
    <w:rsid w:val="000A3F6B"/>
    <w:rsid w:val="000B127F"/>
    <w:rsid w:val="000B60EB"/>
    <w:rsid w:val="000C0AE3"/>
    <w:rsid w:val="000C5604"/>
    <w:rsid w:val="000D0AB5"/>
    <w:rsid w:val="000D2086"/>
    <w:rsid w:val="000D3385"/>
    <w:rsid w:val="000D4F39"/>
    <w:rsid w:val="000F5571"/>
    <w:rsid w:val="000F74C1"/>
    <w:rsid w:val="00100E3E"/>
    <w:rsid w:val="00105C6F"/>
    <w:rsid w:val="00106E8E"/>
    <w:rsid w:val="00112D3C"/>
    <w:rsid w:val="00116246"/>
    <w:rsid w:val="001173CF"/>
    <w:rsid w:val="00131750"/>
    <w:rsid w:val="00141590"/>
    <w:rsid w:val="00144931"/>
    <w:rsid w:val="00146930"/>
    <w:rsid w:val="001504B4"/>
    <w:rsid w:val="0015074B"/>
    <w:rsid w:val="001511D0"/>
    <w:rsid w:val="001535E0"/>
    <w:rsid w:val="0015624F"/>
    <w:rsid w:val="001642F6"/>
    <w:rsid w:val="00165688"/>
    <w:rsid w:val="0016578C"/>
    <w:rsid w:val="00165D94"/>
    <w:rsid w:val="0016649D"/>
    <w:rsid w:val="0017099D"/>
    <w:rsid w:val="00170CD1"/>
    <w:rsid w:val="00171A03"/>
    <w:rsid w:val="001725FB"/>
    <w:rsid w:val="00176280"/>
    <w:rsid w:val="001774BD"/>
    <w:rsid w:val="0018307F"/>
    <w:rsid w:val="00184E32"/>
    <w:rsid w:val="00186496"/>
    <w:rsid w:val="00192003"/>
    <w:rsid w:val="00194F3E"/>
    <w:rsid w:val="001A6B21"/>
    <w:rsid w:val="001B06B3"/>
    <w:rsid w:val="001B1289"/>
    <w:rsid w:val="001B3A03"/>
    <w:rsid w:val="001B4A2C"/>
    <w:rsid w:val="001C3614"/>
    <w:rsid w:val="001C58C5"/>
    <w:rsid w:val="001C6019"/>
    <w:rsid w:val="001C6F1C"/>
    <w:rsid w:val="001D114E"/>
    <w:rsid w:val="001D2C2C"/>
    <w:rsid w:val="001D3C8A"/>
    <w:rsid w:val="001E1581"/>
    <w:rsid w:val="001E4059"/>
    <w:rsid w:val="001E6C49"/>
    <w:rsid w:val="001E754B"/>
    <w:rsid w:val="001F2A7B"/>
    <w:rsid w:val="001F749C"/>
    <w:rsid w:val="00204A76"/>
    <w:rsid w:val="002125EC"/>
    <w:rsid w:val="00215254"/>
    <w:rsid w:val="00224BC3"/>
    <w:rsid w:val="00227E5C"/>
    <w:rsid w:val="00230480"/>
    <w:rsid w:val="00232323"/>
    <w:rsid w:val="002349DF"/>
    <w:rsid w:val="002370F2"/>
    <w:rsid w:val="00237C33"/>
    <w:rsid w:val="002411CD"/>
    <w:rsid w:val="00244DB2"/>
    <w:rsid w:val="0024554E"/>
    <w:rsid w:val="00246E42"/>
    <w:rsid w:val="00247176"/>
    <w:rsid w:val="00255F2C"/>
    <w:rsid w:val="00256DDE"/>
    <w:rsid w:val="00263701"/>
    <w:rsid w:val="00264FB1"/>
    <w:rsid w:val="002728AE"/>
    <w:rsid w:val="00276D70"/>
    <w:rsid w:val="00281761"/>
    <w:rsid w:val="00284E74"/>
    <w:rsid w:val="00285563"/>
    <w:rsid w:val="00290ABD"/>
    <w:rsid w:val="00290CBE"/>
    <w:rsid w:val="002915C2"/>
    <w:rsid w:val="00292ED5"/>
    <w:rsid w:val="00294BDE"/>
    <w:rsid w:val="00296743"/>
    <w:rsid w:val="00297BD9"/>
    <w:rsid w:val="002A0C5F"/>
    <w:rsid w:val="002A28D6"/>
    <w:rsid w:val="002A2DF5"/>
    <w:rsid w:val="002A2E7C"/>
    <w:rsid w:val="002A3010"/>
    <w:rsid w:val="002A679C"/>
    <w:rsid w:val="002A7397"/>
    <w:rsid w:val="002B070C"/>
    <w:rsid w:val="002B19FE"/>
    <w:rsid w:val="002B2F67"/>
    <w:rsid w:val="002B564F"/>
    <w:rsid w:val="002B5B56"/>
    <w:rsid w:val="002C0329"/>
    <w:rsid w:val="002C08CB"/>
    <w:rsid w:val="002C398A"/>
    <w:rsid w:val="002D1FBC"/>
    <w:rsid w:val="002D43E9"/>
    <w:rsid w:val="002E39FF"/>
    <w:rsid w:val="002E4033"/>
    <w:rsid w:val="002E5EFD"/>
    <w:rsid w:val="002E7CEE"/>
    <w:rsid w:val="002F0102"/>
    <w:rsid w:val="002F478C"/>
    <w:rsid w:val="002F71D0"/>
    <w:rsid w:val="00300381"/>
    <w:rsid w:val="00301301"/>
    <w:rsid w:val="00303D0E"/>
    <w:rsid w:val="0032209C"/>
    <w:rsid w:val="00324954"/>
    <w:rsid w:val="00330BFB"/>
    <w:rsid w:val="003374D1"/>
    <w:rsid w:val="0034168B"/>
    <w:rsid w:val="0034593F"/>
    <w:rsid w:val="00356C5A"/>
    <w:rsid w:val="00357BB1"/>
    <w:rsid w:val="003636E5"/>
    <w:rsid w:val="00365A50"/>
    <w:rsid w:val="0036683F"/>
    <w:rsid w:val="003723D3"/>
    <w:rsid w:val="00373DDA"/>
    <w:rsid w:val="00377C03"/>
    <w:rsid w:val="003868F3"/>
    <w:rsid w:val="00386EDA"/>
    <w:rsid w:val="00390444"/>
    <w:rsid w:val="003907AE"/>
    <w:rsid w:val="003919D3"/>
    <w:rsid w:val="003923B9"/>
    <w:rsid w:val="003929B4"/>
    <w:rsid w:val="00397205"/>
    <w:rsid w:val="003A278C"/>
    <w:rsid w:val="003A5B0F"/>
    <w:rsid w:val="003A6A4E"/>
    <w:rsid w:val="003A7510"/>
    <w:rsid w:val="003A7E4A"/>
    <w:rsid w:val="003B0441"/>
    <w:rsid w:val="003B2EB6"/>
    <w:rsid w:val="003C1E53"/>
    <w:rsid w:val="003C2ACF"/>
    <w:rsid w:val="003D3140"/>
    <w:rsid w:val="003D3C98"/>
    <w:rsid w:val="003E2A3D"/>
    <w:rsid w:val="003E3844"/>
    <w:rsid w:val="003E7D42"/>
    <w:rsid w:val="00400CC6"/>
    <w:rsid w:val="00401F74"/>
    <w:rsid w:val="00403361"/>
    <w:rsid w:val="00403A12"/>
    <w:rsid w:val="00403AD6"/>
    <w:rsid w:val="00405C20"/>
    <w:rsid w:val="0040643A"/>
    <w:rsid w:val="00407C83"/>
    <w:rsid w:val="00412507"/>
    <w:rsid w:val="0041296C"/>
    <w:rsid w:val="004142E3"/>
    <w:rsid w:val="004152E7"/>
    <w:rsid w:val="00415D6E"/>
    <w:rsid w:val="00425901"/>
    <w:rsid w:val="00427D4B"/>
    <w:rsid w:val="004327A2"/>
    <w:rsid w:val="004409FF"/>
    <w:rsid w:val="004437A3"/>
    <w:rsid w:val="00446AB2"/>
    <w:rsid w:val="004517A8"/>
    <w:rsid w:val="004530E0"/>
    <w:rsid w:val="00460D88"/>
    <w:rsid w:val="00460F19"/>
    <w:rsid w:val="004716EB"/>
    <w:rsid w:val="00471AD1"/>
    <w:rsid w:val="00471BAC"/>
    <w:rsid w:val="00471FC6"/>
    <w:rsid w:val="0047228B"/>
    <w:rsid w:val="00475C61"/>
    <w:rsid w:val="00476E1A"/>
    <w:rsid w:val="00483209"/>
    <w:rsid w:val="00490E0E"/>
    <w:rsid w:val="00492544"/>
    <w:rsid w:val="004A4172"/>
    <w:rsid w:val="004A4D82"/>
    <w:rsid w:val="004A5294"/>
    <w:rsid w:val="004A6309"/>
    <w:rsid w:val="004B02E2"/>
    <w:rsid w:val="004B1500"/>
    <w:rsid w:val="004B4637"/>
    <w:rsid w:val="004B4E20"/>
    <w:rsid w:val="004C2A2B"/>
    <w:rsid w:val="004D3151"/>
    <w:rsid w:val="004D721F"/>
    <w:rsid w:val="004D744C"/>
    <w:rsid w:val="004E0122"/>
    <w:rsid w:val="004E13F9"/>
    <w:rsid w:val="0050150E"/>
    <w:rsid w:val="00507C1C"/>
    <w:rsid w:val="00515711"/>
    <w:rsid w:val="00520484"/>
    <w:rsid w:val="00521ED0"/>
    <w:rsid w:val="005227BB"/>
    <w:rsid w:val="00541530"/>
    <w:rsid w:val="00543A1B"/>
    <w:rsid w:val="00547D2B"/>
    <w:rsid w:val="005502A3"/>
    <w:rsid w:val="005542CF"/>
    <w:rsid w:val="0055587C"/>
    <w:rsid w:val="00556CBD"/>
    <w:rsid w:val="00557238"/>
    <w:rsid w:val="00557582"/>
    <w:rsid w:val="005626A4"/>
    <w:rsid w:val="0056618F"/>
    <w:rsid w:val="00570297"/>
    <w:rsid w:val="0057097C"/>
    <w:rsid w:val="0057473C"/>
    <w:rsid w:val="005768F3"/>
    <w:rsid w:val="005808C9"/>
    <w:rsid w:val="00582C18"/>
    <w:rsid w:val="005846F7"/>
    <w:rsid w:val="00594C9A"/>
    <w:rsid w:val="00596FAD"/>
    <w:rsid w:val="005A123F"/>
    <w:rsid w:val="005A39BC"/>
    <w:rsid w:val="005A54D1"/>
    <w:rsid w:val="005B1519"/>
    <w:rsid w:val="005B22AD"/>
    <w:rsid w:val="005B7280"/>
    <w:rsid w:val="005C0602"/>
    <w:rsid w:val="005C6CA9"/>
    <w:rsid w:val="005D6B67"/>
    <w:rsid w:val="005E0307"/>
    <w:rsid w:val="005E399E"/>
    <w:rsid w:val="005E559D"/>
    <w:rsid w:val="005F0803"/>
    <w:rsid w:val="005F32D7"/>
    <w:rsid w:val="005F7137"/>
    <w:rsid w:val="00605B9E"/>
    <w:rsid w:val="006065C1"/>
    <w:rsid w:val="00612FFE"/>
    <w:rsid w:val="00616EE8"/>
    <w:rsid w:val="00621B70"/>
    <w:rsid w:val="0062263B"/>
    <w:rsid w:val="006229C3"/>
    <w:rsid w:val="006245EE"/>
    <w:rsid w:val="00631011"/>
    <w:rsid w:val="00631EA8"/>
    <w:rsid w:val="006351F9"/>
    <w:rsid w:val="00640497"/>
    <w:rsid w:val="00643211"/>
    <w:rsid w:val="006446D3"/>
    <w:rsid w:val="00644A76"/>
    <w:rsid w:val="006537DC"/>
    <w:rsid w:val="00653B86"/>
    <w:rsid w:val="00677AE3"/>
    <w:rsid w:val="006826A8"/>
    <w:rsid w:val="006924F8"/>
    <w:rsid w:val="00692D9E"/>
    <w:rsid w:val="00694D50"/>
    <w:rsid w:val="00695A50"/>
    <w:rsid w:val="0069688D"/>
    <w:rsid w:val="006B1C25"/>
    <w:rsid w:val="006B2982"/>
    <w:rsid w:val="006B3C72"/>
    <w:rsid w:val="006C03F8"/>
    <w:rsid w:val="006C06B7"/>
    <w:rsid w:val="006C2B69"/>
    <w:rsid w:val="006D057A"/>
    <w:rsid w:val="006D2501"/>
    <w:rsid w:val="006D30D6"/>
    <w:rsid w:val="006D38CA"/>
    <w:rsid w:val="006D5395"/>
    <w:rsid w:val="006D780A"/>
    <w:rsid w:val="006E0E91"/>
    <w:rsid w:val="006E13B4"/>
    <w:rsid w:val="006E39E6"/>
    <w:rsid w:val="006E485C"/>
    <w:rsid w:val="006E7631"/>
    <w:rsid w:val="006F63D8"/>
    <w:rsid w:val="00707219"/>
    <w:rsid w:val="00710DD0"/>
    <w:rsid w:val="0072184F"/>
    <w:rsid w:val="0072375E"/>
    <w:rsid w:val="00740647"/>
    <w:rsid w:val="0074632D"/>
    <w:rsid w:val="00750F2B"/>
    <w:rsid w:val="007543A2"/>
    <w:rsid w:val="00754EA4"/>
    <w:rsid w:val="00766198"/>
    <w:rsid w:val="00770CE8"/>
    <w:rsid w:val="007759A0"/>
    <w:rsid w:val="007775EA"/>
    <w:rsid w:val="00781197"/>
    <w:rsid w:val="00781900"/>
    <w:rsid w:val="00795FA7"/>
    <w:rsid w:val="0079645B"/>
    <w:rsid w:val="00797F31"/>
    <w:rsid w:val="007A1620"/>
    <w:rsid w:val="007B1922"/>
    <w:rsid w:val="007B3DA1"/>
    <w:rsid w:val="007B5108"/>
    <w:rsid w:val="007C1768"/>
    <w:rsid w:val="007C1C7A"/>
    <w:rsid w:val="007E0570"/>
    <w:rsid w:val="007E3282"/>
    <w:rsid w:val="007E69AE"/>
    <w:rsid w:val="007F3628"/>
    <w:rsid w:val="007F5FB0"/>
    <w:rsid w:val="007F63A5"/>
    <w:rsid w:val="008057AF"/>
    <w:rsid w:val="00805E67"/>
    <w:rsid w:val="00810BE3"/>
    <w:rsid w:val="00812235"/>
    <w:rsid w:val="00814B1C"/>
    <w:rsid w:val="008171E4"/>
    <w:rsid w:val="00825605"/>
    <w:rsid w:val="008256F8"/>
    <w:rsid w:val="00826C6C"/>
    <w:rsid w:val="008363DF"/>
    <w:rsid w:val="008453E5"/>
    <w:rsid w:val="008478D0"/>
    <w:rsid w:val="0085383D"/>
    <w:rsid w:val="00855BA2"/>
    <w:rsid w:val="00857F9A"/>
    <w:rsid w:val="00861252"/>
    <w:rsid w:val="008633E3"/>
    <w:rsid w:val="00865803"/>
    <w:rsid w:val="00867301"/>
    <w:rsid w:val="00867E8C"/>
    <w:rsid w:val="008717A7"/>
    <w:rsid w:val="00872A48"/>
    <w:rsid w:val="00885AE5"/>
    <w:rsid w:val="008860C6"/>
    <w:rsid w:val="00890D54"/>
    <w:rsid w:val="00893610"/>
    <w:rsid w:val="00896343"/>
    <w:rsid w:val="008A347F"/>
    <w:rsid w:val="008A5EBE"/>
    <w:rsid w:val="008A7E2C"/>
    <w:rsid w:val="008B149B"/>
    <w:rsid w:val="008B240F"/>
    <w:rsid w:val="008B3402"/>
    <w:rsid w:val="008B5B95"/>
    <w:rsid w:val="008B6D8F"/>
    <w:rsid w:val="008C2F0A"/>
    <w:rsid w:val="008C662A"/>
    <w:rsid w:val="008E389D"/>
    <w:rsid w:val="008E3C68"/>
    <w:rsid w:val="008E6A14"/>
    <w:rsid w:val="008E7608"/>
    <w:rsid w:val="008E7E79"/>
    <w:rsid w:val="008F0751"/>
    <w:rsid w:val="008F1819"/>
    <w:rsid w:val="008F1BEE"/>
    <w:rsid w:val="008F22FD"/>
    <w:rsid w:val="008F2E64"/>
    <w:rsid w:val="00915949"/>
    <w:rsid w:val="00932229"/>
    <w:rsid w:val="00933EFD"/>
    <w:rsid w:val="00936B46"/>
    <w:rsid w:val="00941644"/>
    <w:rsid w:val="0094306B"/>
    <w:rsid w:val="00944CEF"/>
    <w:rsid w:val="00945D1D"/>
    <w:rsid w:val="00946C12"/>
    <w:rsid w:val="009567DF"/>
    <w:rsid w:val="00961F35"/>
    <w:rsid w:val="00962F62"/>
    <w:rsid w:val="00966EEE"/>
    <w:rsid w:val="00970FB5"/>
    <w:rsid w:val="009741AD"/>
    <w:rsid w:val="009762EE"/>
    <w:rsid w:val="00976CEB"/>
    <w:rsid w:val="0098200D"/>
    <w:rsid w:val="00982FAC"/>
    <w:rsid w:val="009905B3"/>
    <w:rsid w:val="00992E61"/>
    <w:rsid w:val="00995510"/>
    <w:rsid w:val="009A04DA"/>
    <w:rsid w:val="009A1363"/>
    <w:rsid w:val="009A3AE2"/>
    <w:rsid w:val="009A613F"/>
    <w:rsid w:val="009A73D3"/>
    <w:rsid w:val="009B0AB5"/>
    <w:rsid w:val="009B16E8"/>
    <w:rsid w:val="009B25B5"/>
    <w:rsid w:val="009B4AEC"/>
    <w:rsid w:val="009C1ED6"/>
    <w:rsid w:val="009C40BE"/>
    <w:rsid w:val="009C78D1"/>
    <w:rsid w:val="009E1B94"/>
    <w:rsid w:val="009E1EE2"/>
    <w:rsid w:val="009F2098"/>
    <w:rsid w:val="009F2AD4"/>
    <w:rsid w:val="00A01C92"/>
    <w:rsid w:val="00A06288"/>
    <w:rsid w:val="00A143F9"/>
    <w:rsid w:val="00A26AF4"/>
    <w:rsid w:val="00A27C82"/>
    <w:rsid w:val="00A301DD"/>
    <w:rsid w:val="00A321F3"/>
    <w:rsid w:val="00A32BF5"/>
    <w:rsid w:val="00A34D4B"/>
    <w:rsid w:val="00A4427B"/>
    <w:rsid w:val="00A45F97"/>
    <w:rsid w:val="00A47BE2"/>
    <w:rsid w:val="00A55AB3"/>
    <w:rsid w:val="00A72108"/>
    <w:rsid w:val="00A75E86"/>
    <w:rsid w:val="00A81F93"/>
    <w:rsid w:val="00A90155"/>
    <w:rsid w:val="00A90642"/>
    <w:rsid w:val="00A92780"/>
    <w:rsid w:val="00AA3706"/>
    <w:rsid w:val="00AB0172"/>
    <w:rsid w:val="00AB1733"/>
    <w:rsid w:val="00AB225E"/>
    <w:rsid w:val="00AC0C00"/>
    <w:rsid w:val="00AC1E7F"/>
    <w:rsid w:val="00AC6F61"/>
    <w:rsid w:val="00AD4466"/>
    <w:rsid w:val="00AE1127"/>
    <w:rsid w:val="00AE2F38"/>
    <w:rsid w:val="00AF0C54"/>
    <w:rsid w:val="00AF1551"/>
    <w:rsid w:val="00AF2E16"/>
    <w:rsid w:val="00AF4D0C"/>
    <w:rsid w:val="00AF52E6"/>
    <w:rsid w:val="00AF5BD5"/>
    <w:rsid w:val="00B002A1"/>
    <w:rsid w:val="00B048B1"/>
    <w:rsid w:val="00B06D21"/>
    <w:rsid w:val="00B1122D"/>
    <w:rsid w:val="00B124B0"/>
    <w:rsid w:val="00B1543F"/>
    <w:rsid w:val="00B17EE8"/>
    <w:rsid w:val="00B23305"/>
    <w:rsid w:val="00B25764"/>
    <w:rsid w:val="00B409FF"/>
    <w:rsid w:val="00B4181C"/>
    <w:rsid w:val="00B42D07"/>
    <w:rsid w:val="00B44672"/>
    <w:rsid w:val="00B44BA8"/>
    <w:rsid w:val="00B45E01"/>
    <w:rsid w:val="00B5061A"/>
    <w:rsid w:val="00B571F0"/>
    <w:rsid w:val="00B6424E"/>
    <w:rsid w:val="00B73E88"/>
    <w:rsid w:val="00B745E1"/>
    <w:rsid w:val="00B75337"/>
    <w:rsid w:val="00B77917"/>
    <w:rsid w:val="00B80105"/>
    <w:rsid w:val="00B81F4B"/>
    <w:rsid w:val="00B86B01"/>
    <w:rsid w:val="00B94DCE"/>
    <w:rsid w:val="00BA1E6F"/>
    <w:rsid w:val="00BA2C68"/>
    <w:rsid w:val="00BA382D"/>
    <w:rsid w:val="00BB1D84"/>
    <w:rsid w:val="00BB671A"/>
    <w:rsid w:val="00BC2546"/>
    <w:rsid w:val="00BC2554"/>
    <w:rsid w:val="00BC3FAD"/>
    <w:rsid w:val="00BD1F40"/>
    <w:rsid w:val="00BD34E0"/>
    <w:rsid w:val="00BE50A7"/>
    <w:rsid w:val="00BE584D"/>
    <w:rsid w:val="00BF25A7"/>
    <w:rsid w:val="00BF3527"/>
    <w:rsid w:val="00BF483A"/>
    <w:rsid w:val="00BF7760"/>
    <w:rsid w:val="00C04359"/>
    <w:rsid w:val="00C075DD"/>
    <w:rsid w:val="00C12A0F"/>
    <w:rsid w:val="00C209FB"/>
    <w:rsid w:val="00C218EE"/>
    <w:rsid w:val="00C24DD6"/>
    <w:rsid w:val="00C33F19"/>
    <w:rsid w:val="00C35146"/>
    <w:rsid w:val="00C418C7"/>
    <w:rsid w:val="00C419F6"/>
    <w:rsid w:val="00C41E5D"/>
    <w:rsid w:val="00C44945"/>
    <w:rsid w:val="00C459ED"/>
    <w:rsid w:val="00C469FF"/>
    <w:rsid w:val="00C5371F"/>
    <w:rsid w:val="00C5415D"/>
    <w:rsid w:val="00C5647C"/>
    <w:rsid w:val="00C56CEA"/>
    <w:rsid w:val="00C57485"/>
    <w:rsid w:val="00C64940"/>
    <w:rsid w:val="00C710E0"/>
    <w:rsid w:val="00C7150C"/>
    <w:rsid w:val="00C7544D"/>
    <w:rsid w:val="00C75A94"/>
    <w:rsid w:val="00C75F0D"/>
    <w:rsid w:val="00C77AE7"/>
    <w:rsid w:val="00C84BA8"/>
    <w:rsid w:val="00C85B8C"/>
    <w:rsid w:val="00C91FD4"/>
    <w:rsid w:val="00CA2102"/>
    <w:rsid w:val="00CA7998"/>
    <w:rsid w:val="00CB04AD"/>
    <w:rsid w:val="00CB6F55"/>
    <w:rsid w:val="00CC0BC1"/>
    <w:rsid w:val="00CC4CCD"/>
    <w:rsid w:val="00CC7559"/>
    <w:rsid w:val="00CE1478"/>
    <w:rsid w:val="00CE53E7"/>
    <w:rsid w:val="00CE5BA4"/>
    <w:rsid w:val="00CE77EB"/>
    <w:rsid w:val="00CF3AF8"/>
    <w:rsid w:val="00CF581B"/>
    <w:rsid w:val="00CF67C0"/>
    <w:rsid w:val="00D02FF3"/>
    <w:rsid w:val="00D036BC"/>
    <w:rsid w:val="00D10F95"/>
    <w:rsid w:val="00D132F8"/>
    <w:rsid w:val="00D1400D"/>
    <w:rsid w:val="00D155F8"/>
    <w:rsid w:val="00D16661"/>
    <w:rsid w:val="00D17688"/>
    <w:rsid w:val="00D1789F"/>
    <w:rsid w:val="00D208B1"/>
    <w:rsid w:val="00D27E84"/>
    <w:rsid w:val="00D3035B"/>
    <w:rsid w:val="00D30616"/>
    <w:rsid w:val="00D317F0"/>
    <w:rsid w:val="00D32527"/>
    <w:rsid w:val="00D337B0"/>
    <w:rsid w:val="00D42AC2"/>
    <w:rsid w:val="00D45AF2"/>
    <w:rsid w:val="00D53A2E"/>
    <w:rsid w:val="00D56B64"/>
    <w:rsid w:val="00D57E5B"/>
    <w:rsid w:val="00D61057"/>
    <w:rsid w:val="00D77EC7"/>
    <w:rsid w:val="00D87F43"/>
    <w:rsid w:val="00DA0198"/>
    <w:rsid w:val="00DA4376"/>
    <w:rsid w:val="00DB077D"/>
    <w:rsid w:val="00DB3F2B"/>
    <w:rsid w:val="00DB564B"/>
    <w:rsid w:val="00DB6CB5"/>
    <w:rsid w:val="00DC21BA"/>
    <w:rsid w:val="00DD189F"/>
    <w:rsid w:val="00DD32CB"/>
    <w:rsid w:val="00DD6270"/>
    <w:rsid w:val="00DE09DF"/>
    <w:rsid w:val="00DF3BDF"/>
    <w:rsid w:val="00DF50B2"/>
    <w:rsid w:val="00E0281E"/>
    <w:rsid w:val="00E03EB6"/>
    <w:rsid w:val="00E068BD"/>
    <w:rsid w:val="00E126F8"/>
    <w:rsid w:val="00E158F8"/>
    <w:rsid w:val="00E15914"/>
    <w:rsid w:val="00E32B80"/>
    <w:rsid w:val="00E37CE1"/>
    <w:rsid w:val="00E37F21"/>
    <w:rsid w:val="00E41C34"/>
    <w:rsid w:val="00E42619"/>
    <w:rsid w:val="00E473F4"/>
    <w:rsid w:val="00E5566C"/>
    <w:rsid w:val="00E56CF8"/>
    <w:rsid w:val="00E57597"/>
    <w:rsid w:val="00E639CB"/>
    <w:rsid w:val="00E648C9"/>
    <w:rsid w:val="00E64DCE"/>
    <w:rsid w:val="00E6572D"/>
    <w:rsid w:val="00E7070C"/>
    <w:rsid w:val="00E7709D"/>
    <w:rsid w:val="00E81601"/>
    <w:rsid w:val="00E82660"/>
    <w:rsid w:val="00E930BE"/>
    <w:rsid w:val="00E95671"/>
    <w:rsid w:val="00E956E5"/>
    <w:rsid w:val="00E958EB"/>
    <w:rsid w:val="00E96CD1"/>
    <w:rsid w:val="00E97399"/>
    <w:rsid w:val="00EA124A"/>
    <w:rsid w:val="00EA213F"/>
    <w:rsid w:val="00EA2E03"/>
    <w:rsid w:val="00EB05D0"/>
    <w:rsid w:val="00EB34E2"/>
    <w:rsid w:val="00EB5C13"/>
    <w:rsid w:val="00EB61A0"/>
    <w:rsid w:val="00EB7C77"/>
    <w:rsid w:val="00EC00B9"/>
    <w:rsid w:val="00EC1575"/>
    <w:rsid w:val="00EC3E2A"/>
    <w:rsid w:val="00EC4E9F"/>
    <w:rsid w:val="00EC7691"/>
    <w:rsid w:val="00ED44D6"/>
    <w:rsid w:val="00EE3D9D"/>
    <w:rsid w:val="00EF0D03"/>
    <w:rsid w:val="00F03810"/>
    <w:rsid w:val="00F06ACD"/>
    <w:rsid w:val="00F1067D"/>
    <w:rsid w:val="00F11070"/>
    <w:rsid w:val="00F12A51"/>
    <w:rsid w:val="00F14801"/>
    <w:rsid w:val="00F20BC8"/>
    <w:rsid w:val="00F2554F"/>
    <w:rsid w:val="00F3443C"/>
    <w:rsid w:val="00F36259"/>
    <w:rsid w:val="00F411E1"/>
    <w:rsid w:val="00F413C5"/>
    <w:rsid w:val="00F456C6"/>
    <w:rsid w:val="00F46020"/>
    <w:rsid w:val="00F5055E"/>
    <w:rsid w:val="00F54B67"/>
    <w:rsid w:val="00F56D88"/>
    <w:rsid w:val="00F62C75"/>
    <w:rsid w:val="00F64B5C"/>
    <w:rsid w:val="00F66841"/>
    <w:rsid w:val="00F724D1"/>
    <w:rsid w:val="00F7285D"/>
    <w:rsid w:val="00F73515"/>
    <w:rsid w:val="00F75424"/>
    <w:rsid w:val="00F81B85"/>
    <w:rsid w:val="00F85CCB"/>
    <w:rsid w:val="00F90CAF"/>
    <w:rsid w:val="00F910F2"/>
    <w:rsid w:val="00F91884"/>
    <w:rsid w:val="00F91894"/>
    <w:rsid w:val="00F936AB"/>
    <w:rsid w:val="00F94CAD"/>
    <w:rsid w:val="00FA06B3"/>
    <w:rsid w:val="00FA5BBA"/>
    <w:rsid w:val="00FA642A"/>
    <w:rsid w:val="00FB5677"/>
    <w:rsid w:val="00FB66F9"/>
    <w:rsid w:val="00FC4203"/>
    <w:rsid w:val="00FD00D2"/>
    <w:rsid w:val="00FD0B1D"/>
    <w:rsid w:val="00FD237F"/>
    <w:rsid w:val="00FD3B60"/>
    <w:rsid w:val="00FD53D4"/>
    <w:rsid w:val="00FD57E8"/>
    <w:rsid w:val="00FE1668"/>
    <w:rsid w:val="00FE361E"/>
    <w:rsid w:val="00FE4612"/>
    <w:rsid w:val="00FE4701"/>
    <w:rsid w:val="00FE4C8A"/>
    <w:rsid w:val="00FF26FE"/>
    <w:rsid w:val="00F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C04359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C04359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  <w:style w:type="paragraph" w:customStyle="1" w:styleId="ConsPlusNormal">
    <w:name w:val="ConsPlusNormal"/>
    <w:rsid w:val="00C04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rsid w:val="00C04359"/>
    <w:pPr>
      <w:spacing w:after="0" w:line="240" w:lineRule="auto"/>
      <w:ind w:firstLine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0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1 c отступом"/>
    <w:basedOn w:val="a"/>
    <w:rsid w:val="00C04359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043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6E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6EDA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8F1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24DD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C24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4E9F"/>
    <w:rPr>
      <w:rFonts w:ascii="Tahoma" w:eastAsia="Calibri" w:hAnsi="Tahoma" w:cs="Tahoma"/>
      <w:sz w:val="16"/>
      <w:szCs w:val="16"/>
    </w:rPr>
  </w:style>
  <w:style w:type="table" w:styleId="af">
    <w:name w:val="Table Grid"/>
    <w:basedOn w:val="a1"/>
    <w:uiPriority w:val="59"/>
    <w:rsid w:val="0006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C04359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C04359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  <w:style w:type="paragraph" w:customStyle="1" w:styleId="ConsPlusNormal">
    <w:name w:val="ConsPlusNormal"/>
    <w:rsid w:val="00C04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rsid w:val="00C04359"/>
    <w:pPr>
      <w:spacing w:after="0" w:line="240" w:lineRule="auto"/>
      <w:ind w:firstLine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0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1 c отступом"/>
    <w:basedOn w:val="a"/>
    <w:rsid w:val="00C04359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043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6E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6EDA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8F1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24DD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C24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4E9F"/>
    <w:rPr>
      <w:rFonts w:ascii="Tahoma" w:eastAsia="Calibri" w:hAnsi="Tahoma" w:cs="Tahoma"/>
      <w:sz w:val="16"/>
      <w:szCs w:val="16"/>
    </w:rPr>
  </w:style>
  <w:style w:type="table" w:styleId="af">
    <w:name w:val="Table Grid"/>
    <w:basedOn w:val="a1"/>
    <w:uiPriority w:val="59"/>
    <w:rsid w:val="0006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C4028-0E2B-46D7-BD3B-8AF119C7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</dc:creator>
  <cp:lastModifiedBy>Татьяна С. Гудовских</cp:lastModifiedBy>
  <cp:revision>66</cp:revision>
  <cp:lastPrinted>2026-06-03T09:02:00Z</cp:lastPrinted>
  <dcterms:created xsi:type="dcterms:W3CDTF">2025-12-15T07:16:00Z</dcterms:created>
  <dcterms:modified xsi:type="dcterms:W3CDTF">2026-07-13T14:26:00Z</dcterms:modified>
</cp:coreProperties>
</file>